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96A" w:rsidRPr="00BC1B89" w:rsidRDefault="0095396A" w:rsidP="0095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89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95396A" w:rsidRPr="00BC1B89" w:rsidRDefault="0095396A" w:rsidP="0095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89">
        <w:rPr>
          <w:rFonts w:ascii="Times New Roman" w:hAnsi="Times New Roman" w:cs="Times New Roman"/>
          <w:b/>
          <w:sz w:val="24"/>
          <w:szCs w:val="24"/>
        </w:rPr>
        <w:t>ТЕВРИЗСКОГО ГОРОДСКОГО ПОСЕЛЕНИЯ</w:t>
      </w:r>
    </w:p>
    <w:p w:rsidR="0095396A" w:rsidRPr="00BC1B89" w:rsidRDefault="0095396A" w:rsidP="0095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89">
        <w:rPr>
          <w:rFonts w:ascii="Times New Roman" w:hAnsi="Times New Roman" w:cs="Times New Roman"/>
          <w:b/>
          <w:sz w:val="24"/>
          <w:szCs w:val="24"/>
        </w:rPr>
        <w:t>ТЕВРИЗСКОГО МУНИЦИПАЛЬНОГО РАЙОНА</w:t>
      </w:r>
    </w:p>
    <w:p w:rsidR="00CD5E3E" w:rsidRPr="00BC1B89" w:rsidRDefault="0095396A" w:rsidP="0095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89">
        <w:rPr>
          <w:rFonts w:ascii="Times New Roman" w:hAnsi="Times New Roman" w:cs="Times New Roman"/>
          <w:b/>
          <w:sz w:val="24"/>
          <w:szCs w:val="24"/>
        </w:rPr>
        <w:t>ОМСКОЙ ОБЛАСТИ</w:t>
      </w:r>
    </w:p>
    <w:p w:rsidR="0095396A" w:rsidRPr="00BC1B89" w:rsidRDefault="0095396A" w:rsidP="0095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6A" w:rsidRPr="00BC1B89" w:rsidRDefault="0095396A" w:rsidP="0095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6A" w:rsidRPr="00BC1B89" w:rsidRDefault="0095396A" w:rsidP="0095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C1B89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95396A" w:rsidRPr="00BC1B89" w:rsidRDefault="0095396A" w:rsidP="0095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396A" w:rsidRPr="00BC1B89" w:rsidRDefault="00F80406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BC1B89">
        <w:rPr>
          <w:rFonts w:ascii="Times New Roman" w:hAnsi="Times New Roman" w:cs="Times New Roman"/>
          <w:sz w:val="24"/>
          <w:szCs w:val="24"/>
        </w:rPr>
        <w:t xml:space="preserve"> </w:t>
      </w:r>
      <w:r w:rsidR="0095396A" w:rsidRPr="00BC1B89">
        <w:rPr>
          <w:rFonts w:ascii="Times New Roman" w:hAnsi="Times New Roman" w:cs="Times New Roman"/>
          <w:sz w:val="24"/>
          <w:szCs w:val="24"/>
        </w:rPr>
        <w:t xml:space="preserve"> </w:t>
      </w:r>
      <w:r w:rsidR="00BC1B89">
        <w:rPr>
          <w:rFonts w:ascii="Times New Roman" w:hAnsi="Times New Roman" w:cs="Times New Roman"/>
          <w:sz w:val="24"/>
          <w:szCs w:val="24"/>
        </w:rPr>
        <w:t>декабря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BC1B89">
        <w:rPr>
          <w:rFonts w:ascii="Times New Roman" w:hAnsi="Times New Roman" w:cs="Times New Roman"/>
          <w:sz w:val="24"/>
          <w:szCs w:val="24"/>
        </w:rPr>
        <w:t xml:space="preserve"> г.</w:t>
      </w:r>
      <w:r w:rsidR="0095396A" w:rsidRPr="00BC1B89">
        <w:rPr>
          <w:rFonts w:ascii="Times New Roman" w:hAnsi="Times New Roman" w:cs="Times New Roman"/>
          <w:sz w:val="24"/>
          <w:szCs w:val="24"/>
        </w:rPr>
        <w:tab/>
        <w:t xml:space="preserve">             № </w:t>
      </w:r>
      <w:r>
        <w:rPr>
          <w:rFonts w:ascii="Times New Roman" w:hAnsi="Times New Roman" w:cs="Times New Roman"/>
          <w:sz w:val="24"/>
          <w:szCs w:val="24"/>
        </w:rPr>
        <w:t>324</w:t>
      </w:r>
      <w:r w:rsidR="0095396A" w:rsidRPr="00BC1B89">
        <w:rPr>
          <w:rFonts w:ascii="Times New Roman" w:hAnsi="Times New Roman" w:cs="Times New Roman"/>
          <w:sz w:val="24"/>
          <w:szCs w:val="24"/>
        </w:rPr>
        <w:t>-п</w:t>
      </w:r>
    </w:p>
    <w:p w:rsidR="0095396A" w:rsidRPr="00BC1B89" w:rsidRDefault="0095396A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396A" w:rsidRPr="00BC1B89" w:rsidRDefault="0095396A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C1B89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BC1B89">
        <w:rPr>
          <w:rFonts w:ascii="Times New Roman" w:hAnsi="Times New Roman" w:cs="Times New Roman"/>
          <w:sz w:val="24"/>
          <w:szCs w:val="24"/>
        </w:rPr>
        <w:t>п</w:t>
      </w:r>
      <w:r w:rsidRPr="00BC1B89">
        <w:rPr>
          <w:rFonts w:ascii="Times New Roman" w:hAnsi="Times New Roman" w:cs="Times New Roman"/>
          <w:sz w:val="24"/>
          <w:szCs w:val="24"/>
        </w:rPr>
        <w:t>остановление № 216-п от 03 декабря 2021 года "О реализации отдельных положений статей 160.1,</w:t>
      </w:r>
      <w:r w:rsidR="00BC1B89">
        <w:rPr>
          <w:rFonts w:ascii="Times New Roman" w:hAnsi="Times New Roman" w:cs="Times New Roman"/>
          <w:sz w:val="24"/>
          <w:szCs w:val="24"/>
        </w:rPr>
        <w:t xml:space="preserve"> </w:t>
      </w:r>
      <w:r w:rsidRPr="00BC1B89">
        <w:rPr>
          <w:rFonts w:ascii="Times New Roman" w:hAnsi="Times New Roman" w:cs="Times New Roman"/>
          <w:sz w:val="24"/>
          <w:szCs w:val="24"/>
        </w:rPr>
        <w:t>160.2 Бюджетного кодекса Российской Федерации"</w:t>
      </w:r>
    </w:p>
    <w:p w:rsidR="0095396A" w:rsidRPr="00BC1B89" w:rsidRDefault="0095396A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7EEF" w:rsidRDefault="00F80406" w:rsidP="00BC1B89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20A44">
        <w:rPr>
          <w:rFonts w:ascii="Times New Roman" w:hAnsi="Times New Roman" w:cs="Times New Roman"/>
          <w:sz w:val="24"/>
          <w:szCs w:val="24"/>
        </w:rPr>
        <w:t>В соответствии со статьями 160.1, 160.2 Бюджетного кодекса Российской Федерации, общими требованиями к закреплению за органами государственной власти (государственными органами) субъекта Российской Федерации,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местного бюджета, утвержденными постановлением Правительства Российской Федерации от 16 сентября 2021 года № 1568, общими требованиями к закреплению за органами государственной власти (государственными органами) субъекта Российской Федерации,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местного бюджета, утвержденными постановлением Правительства Российской Федерации от 16 сентября 2021 года № 1569, постановляю:</w:t>
      </w:r>
    </w:p>
    <w:p w:rsidR="00F80406" w:rsidRPr="00BC1B89" w:rsidRDefault="00F80406" w:rsidP="00BC1B89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EEF" w:rsidRPr="00BC1B89" w:rsidRDefault="00C77EEF" w:rsidP="00BC1B89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B89">
        <w:rPr>
          <w:rFonts w:ascii="Times New Roman" w:hAnsi="Times New Roman" w:cs="Times New Roman"/>
          <w:sz w:val="24"/>
          <w:szCs w:val="24"/>
        </w:rPr>
        <w:t xml:space="preserve">       1. Внести изменения в </w:t>
      </w:r>
      <w:r w:rsidR="00BC1B89">
        <w:rPr>
          <w:rFonts w:ascii="Times New Roman" w:hAnsi="Times New Roman" w:cs="Times New Roman"/>
          <w:sz w:val="24"/>
          <w:szCs w:val="24"/>
        </w:rPr>
        <w:t>п</w:t>
      </w:r>
      <w:r w:rsidRPr="00BC1B89">
        <w:rPr>
          <w:rFonts w:ascii="Times New Roman" w:hAnsi="Times New Roman" w:cs="Times New Roman"/>
          <w:sz w:val="24"/>
          <w:szCs w:val="24"/>
        </w:rPr>
        <w:t>остановление № 216-п от 03 декабря 2021 года "О</w:t>
      </w:r>
      <w:r w:rsidR="00BC1B89">
        <w:rPr>
          <w:rFonts w:ascii="Times New Roman" w:hAnsi="Times New Roman" w:cs="Times New Roman"/>
          <w:sz w:val="24"/>
          <w:szCs w:val="24"/>
        </w:rPr>
        <w:t xml:space="preserve"> </w:t>
      </w:r>
      <w:r w:rsidRPr="00BC1B89">
        <w:rPr>
          <w:rFonts w:ascii="Times New Roman" w:hAnsi="Times New Roman" w:cs="Times New Roman"/>
          <w:sz w:val="24"/>
          <w:szCs w:val="24"/>
        </w:rPr>
        <w:t>реализации отдельных положений статей 160.1, 160.2 Бюджетного кодекса Российской Федерации".</w:t>
      </w:r>
    </w:p>
    <w:p w:rsidR="00C77EEF" w:rsidRDefault="00C77EEF" w:rsidP="00BC1B89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C1B89">
        <w:rPr>
          <w:rFonts w:ascii="Times New Roman" w:hAnsi="Times New Roman" w:cs="Times New Roman"/>
          <w:sz w:val="24"/>
          <w:szCs w:val="24"/>
        </w:rPr>
        <w:t xml:space="preserve">      2. Перечень главных администраторов доходов местного бюджета приложению № 2 изложить в следующей редакции согласно приложения № 1 к настоящему </w:t>
      </w:r>
      <w:r w:rsidR="00BC1B89">
        <w:rPr>
          <w:rFonts w:ascii="Times New Roman" w:hAnsi="Times New Roman" w:cs="Times New Roman"/>
          <w:sz w:val="24"/>
          <w:szCs w:val="24"/>
        </w:rPr>
        <w:t>п</w:t>
      </w:r>
      <w:r w:rsidRPr="00BC1B89">
        <w:rPr>
          <w:rFonts w:ascii="Times New Roman" w:hAnsi="Times New Roman" w:cs="Times New Roman"/>
          <w:sz w:val="24"/>
          <w:szCs w:val="24"/>
        </w:rPr>
        <w:t>остановлению;</w:t>
      </w:r>
    </w:p>
    <w:p w:rsidR="00C77EEF" w:rsidRPr="00F80406" w:rsidRDefault="00BC1B89" w:rsidP="00BC1B89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0406">
        <w:rPr>
          <w:rFonts w:ascii="Times New Roman" w:hAnsi="Times New Roman" w:cs="Times New Roman"/>
          <w:sz w:val="24"/>
          <w:szCs w:val="24"/>
        </w:rPr>
        <w:t>3</w:t>
      </w:r>
      <w:r w:rsidR="00C77EEF" w:rsidRPr="00BC1B89">
        <w:rPr>
          <w:rFonts w:ascii="Times New Roman" w:hAnsi="Times New Roman" w:cs="Times New Roman"/>
          <w:sz w:val="24"/>
          <w:szCs w:val="24"/>
        </w:rPr>
        <w:t xml:space="preserve">. Опубликовать настоящее </w:t>
      </w:r>
      <w:r>
        <w:rPr>
          <w:rFonts w:ascii="Times New Roman" w:hAnsi="Times New Roman" w:cs="Times New Roman"/>
          <w:sz w:val="24"/>
          <w:szCs w:val="24"/>
        </w:rPr>
        <w:t>п</w:t>
      </w:r>
      <w:r w:rsidR="00C77EEF" w:rsidRPr="00BC1B89">
        <w:rPr>
          <w:rFonts w:ascii="Times New Roman" w:hAnsi="Times New Roman" w:cs="Times New Roman"/>
          <w:sz w:val="24"/>
          <w:szCs w:val="24"/>
        </w:rPr>
        <w:t xml:space="preserve">остановление в газете "Тевризский муниципальный вестник" и на официальном сайте </w:t>
      </w:r>
      <w:r w:rsidR="00F80406" w:rsidRPr="00F80406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https://tevrizskoe-pos-r52.gosweb.gosuslugi.ru</w:t>
      </w:r>
      <w:r w:rsidR="00C77EEF" w:rsidRPr="00F80406">
        <w:rPr>
          <w:rFonts w:ascii="Times New Roman" w:hAnsi="Times New Roman" w:cs="Times New Roman"/>
          <w:sz w:val="24"/>
          <w:szCs w:val="24"/>
        </w:rPr>
        <w:t>.</w:t>
      </w:r>
    </w:p>
    <w:p w:rsidR="00BC1B89" w:rsidRPr="00BC1B89" w:rsidRDefault="00BC1B89" w:rsidP="00BC1B89">
      <w:pPr>
        <w:tabs>
          <w:tab w:val="left" w:pos="724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Контроль за исполнением настоящего постановления оставляю за собой.</w:t>
      </w:r>
    </w:p>
    <w:p w:rsidR="00C77EEF" w:rsidRPr="00BC1B89" w:rsidRDefault="00C77EEF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7EEF" w:rsidRDefault="00C77EEF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5472DB" w:rsidRPr="00BC1B89" w:rsidRDefault="005472DB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7EEF" w:rsidRPr="00BC1B89" w:rsidRDefault="00C77EEF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77EEF" w:rsidRPr="00DC44F6" w:rsidRDefault="00DC44F6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44F6">
        <w:rPr>
          <w:rFonts w:ascii="Times New Roman" w:hAnsi="Times New Roman" w:cs="Times New Roman"/>
          <w:sz w:val="24"/>
          <w:szCs w:val="24"/>
        </w:rPr>
        <w:t xml:space="preserve">Глава Тевризского городского поселения </w:t>
      </w:r>
    </w:p>
    <w:p w:rsidR="00DC44F6" w:rsidRPr="00DC44F6" w:rsidRDefault="00DC44F6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44F6">
        <w:rPr>
          <w:rFonts w:ascii="Times New Roman" w:hAnsi="Times New Roman" w:cs="Times New Roman"/>
          <w:sz w:val="24"/>
          <w:szCs w:val="24"/>
        </w:rPr>
        <w:t>Тевризского муниципального района</w:t>
      </w:r>
    </w:p>
    <w:p w:rsidR="00DC44F6" w:rsidRPr="00DC44F6" w:rsidRDefault="00DC44F6" w:rsidP="00DC44F6">
      <w:pPr>
        <w:tabs>
          <w:tab w:val="left" w:pos="6705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DC44F6">
        <w:rPr>
          <w:rFonts w:ascii="Times New Roman" w:hAnsi="Times New Roman" w:cs="Times New Roman"/>
          <w:sz w:val="24"/>
          <w:szCs w:val="24"/>
        </w:rPr>
        <w:t xml:space="preserve">Омской области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С.В.Криживитский</w:t>
      </w:r>
      <w:r w:rsidRPr="00DC44F6">
        <w:rPr>
          <w:rFonts w:ascii="Times New Roman" w:hAnsi="Times New Roman" w:cs="Times New Roman"/>
          <w:sz w:val="24"/>
          <w:szCs w:val="24"/>
        </w:rPr>
        <w:tab/>
      </w:r>
    </w:p>
    <w:p w:rsidR="0095396A" w:rsidRPr="00DC44F6" w:rsidRDefault="0095396A" w:rsidP="0095396A">
      <w:pPr>
        <w:tabs>
          <w:tab w:val="left" w:pos="724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95396A" w:rsidRPr="00DC44F6" w:rsidRDefault="0095396A" w:rsidP="009539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5396A" w:rsidRPr="00DC44F6" w:rsidSect="005472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95396A"/>
    <w:rsid w:val="0016087B"/>
    <w:rsid w:val="005472DB"/>
    <w:rsid w:val="00876916"/>
    <w:rsid w:val="0095396A"/>
    <w:rsid w:val="00BC1B89"/>
    <w:rsid w:val="00C77EEF"/>
    <w:rsid w:val="00C94047"/>
    <w:rsid w:val="00CD5E3E"/>
    <w:rsid w:val="00DC44F6"/>
    <w:rsid w:val="00F804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E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2024-12-13T06:09:00Z</dcterms:created>
  <dcterms:modified xsi:type="dcterms:W3CDTF">2024-12-13T06:13:00Z</dcterms:modified>
</cp:coreProperties>
</file>